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773EA4" w:rsidRDefault="00773EA4" w:rsidP="00773EA4">
      <w:pPr>
        <w:widowControl w:val="0"/>
        <w:ind w:left="567" w:right="-1"/>
        <w:jc w:val="center"/>
        <w:rPr>
          <w:rFonts w:ascii="Tahoma" w:hAnsi="Tahoma" w:cs="Tahoma"/>
        </w:rPr>
      </w:pP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  <w:t>A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l</w:t>
      </w:r>
      <w:r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773EA4" w:rsidRPr="009A0222" w:rsidRDefault="00773EA4" w:rsidP="00773EA4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6708D2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>
        <w:rPr>
          <w:rFonts w:ascii="Tahoma" w:hAnsi="Tahoma" w:cs="Tahoma"/>
          <w:sz w:val="20"/>
          <w:szCs w:val="20"/>
        </w:rPr>
        <w:t xml:space="preserve">mesi dodici   </w:t>
      </w:r>
      <w:r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b/>
          <w:sz w:val="20"/>
          <w:szCs w:val="20"/>
        </w:rPr>
        <w:t xml:space="preserve">di n. </w:t>
      </w:r>
      <w:r>
        <w:rPr>
          <w:rFonts w:ascii="Tahoma" w:hAnsi="Tahoma" w:cs="Tahoma"/>
          <w:b/>
          <w:sz w:val="20"/>
          <w:szCs w:val="20"/>
        </w:rPr>
        <w:t>1</w:t>
      </w:r>
      <w:r w:rsidRPr="000F08F1">
        <w:rPr>
          <w:rFonts w:ascii="Tahoma" w:hAnsi="Tahoma" w:cs="Tahoma"/>
          <w:b/>
          <w:sz w:val="20"/>
          <w:szCs w:val="20"/>
        </w:rPr>
        <w:t xml:space="preserve"> post</w:t>
      </w:r>
      <w:r>
        <w:rPr>
          <w:rFonts w:ascii="Tahoma" w:hAnsi="Tahoma" w:cs="Tahoma"/>
          <w:b/>
          <w:sz w:val="20"/>
          <w:szCs w:val="20"/>
        </w:rPr>
        <w:t xml:space="preserve">o di Dirigente </w:t>
      </w:r>
      <w:r w:rsidR="006708D2" w:rsidRPr="006708D2">
        <w:rPr>
          <w:rFonts w:ascii="Tahoma" w:hAnsi="Tahoma" w:cs="Tahoma"/>
          <w:b/>
          <w:sz w:val="20"/>
          <w:szCs w:val="20"/>
        </w:rPr>
        <w:t xml:space="preserve">Medico di  Anestesia e Rianimazione – Area Della Medicina Diagnostica e dei Servizi, da assegnare, prevalentemente,  all’ attività svolta dall’U.O.C. Cure Palliative – </w:t>
      </w:r>
      <w:proofErr w:type="spellStart"/>
      <w:r w:rsidR="006708D2" w:rsidRPr="006708D2">
        <w:rPr>
          <w:rFonts w:ascii="Tahoma" w:hAnsi="Tahoma" w:cs="Tahoma"/>
          <w:b/>
          <w:sz w:val="20"/>
          <w:szCs w:val="20"/>
        </w:rPr>
        <w:t>Hospice</w:t>
      </w:r>
      <w:proofErr w:type="spellEnd"/>
      <w:r w:rsidR="006708D2" w:rsidRPr="006708D2">
        <w:rPr>
          <w:rFonts w:ascii="Tahoma" w:hAnsi="Tahoma" w:cs="Tahoma"/>
          <w:b/>
          <w:sz w:val="20"/>
          <w:szCs w:val="20"/>
        </w:rPr>
        <w:t xml:space="preserve"> e Terapia del Dolore</w:t>
      </w:r>
      <w:r w:rsidR="006708D2">
        <w:rPr>
          <w:rFonts w:ascii="Tahoma" w:hAnsi="Tahoma" w:cs="Tahoma"/>
          <w:b/>
          <w:sz w:val="20"/>
          <w:szCs w:val="20"/>
        </w:rPr>
        <w:t>,</w:t>
      </w:r>
      <w:r w:rsidRPr="006708D2">
        <w:rPr>
          <w:rFonts w:ascii="Tahoma" w:hAnsi="Tahoma" w:cs="Tahoma"/>
          <w:b/>
          <w:sz w:val="20"/>
          <w:szCs w:val="20"/>
        </w:rPr>
        <w:t xml:space="preserve"> </w:t>
      </w:r>
      <w:r w:rsidRPr="006708D2">
        <w:rPr>
          <w:rFonts w:ascii="Tahoma" w:hAnsi="Tahoma" w:cs="Tahoma"/>
          <w:sz w:val="20"/>
          <w:szCs w:val="20"/>
        </w:rPr>
        <w:t>bandito da codesta Azienda.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773EA4" w:rsidRPr="0026191A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773EA4" w:rsidRPr="00954A36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773EA4" w:rsidRPr="00FF47E3" w:rsidRDefault="00773EA4" w:rsidP="00773EA4">
      <w:pPr>
        <w:widowControl w:val="0"/>
        <w:numPr>
          <w:ilvl w:val="0"/>
          <w:numId w:val="8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773EA4" w:rsidRPr="00FF47E3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>-   che la  scuola di specializzazione ha avuto la durata di anni___________________________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73EA4" w:rsidRDefault="00773EA4" w:rsidP="00773EA4">
      <w:pPr>
        <w:pStyle w:val="Titolo4"/>
      </w:pPr>
    </w:p>
    <w:p w:rsidR="00773EA4" w:rsidRDefault="00773EA4" w:rsidP="00773EA4">
      <w:pPr>
        <w:pStyle w:val="Titolo4"/>
      </w:pPr>
      <w:r>
        <w:t>MODULO 1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773EA4" w:rsidRDefault="00773EA4" w:rsidP="00773EA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FF47E3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442609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954A36" w:rsidRDefault="00773EA4" w:rsidP="00773EA4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</w:t>
      </w:r>
    </w:p>
    <w:p w:rsidR="00773EA4" w:rsidRDefault="00773EA4" w:rsidP="00773EA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6C6A5F" w:rsidRPr="00773EA4" w:rsidRDefault="00773EA4" w:rsidP="00773EA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6C6A5F" w:rsidRPr="00773EA4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4A" w:rsidRDefault="009C2F4A">
      <w:r>
        <w:separator/>
      </w:r>
    </w:p>
  </w:endnote>
  <w:endnote w:type="continuationSeparator" w:id="0">
    <w:p w:rsidR="009C2F4A" w:rsidRDefault="009C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FC6A7D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FC6A7D">
      <w:rPr>
        <w:rStyle w:val="Numeropagina"/>
        <w:rFonts w:ascii="Tahoma" w:hAnsi="Tahoma" w:cs="Tahoma"/>
        <w:noProof/>
      </w:rPr>
      <w:t>6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4A" w:rsidRDefault="009C2F4A">
      <w:r>
        <w:separator/>
      </w:r>
    </w:p>
  </w:footnote>
  <w:footnote w:type="continuationSeparator" w:id="0">
    <w:p w:rsidR="009C2F4A" w:rsidRDefault="009C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7137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53C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1F9"/>
    <w:rsid w:val="00134796"/>
    <w:rsid w:val="0013623A"/>
    <w:rsid w:val="0015160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86B03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05001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8AE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0BE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28B0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8D2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27C9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73EA4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5082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0D73"/>
    <w:rsid w:val="009B4DE2"/>
    <w:rsid w:val="009B551B"/>
    <w:rsid w:val="009C027C"/>
    <w:rsid w:val="009C2F4A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934B2"/>
    <w:rsid w:val="00AA4350"/>
    <w:rsid w:val="00AA753B"/>
    <w:rsid w:val="00AA7877"/>
    <w:rsid w:val="00AA7918"/>
    <w:rsid w:val="00AC0AB2"/>
    <w:rsid w:val="00AC0C16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23A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E8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1DEB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6C8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A7DA0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280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73078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C6A7D"/>
    <w:rsid w:val="00FD1379"/>
    <w:rsid w:val="00FD7636"/>
    <w:rsid w:val="00FD7A0B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2759E-991A-4456-8A74-86AD21ED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2020-02-18T13:35:00Z</cp:lastPrinted>
  <dcterms:created xsi:type="dcterms:W3CDTF">2020-02-28T13:27:00Z</dcterms:created>
  <dcterms:modified xsi:type="dcterms:W3CDTF">2020-02-28T13:27:00Z</dcterms:modified>
</cp:coreProperties>
</file>