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853653">
        <w:rPr>
          <w:rFonts w:ascii="Tahoma" w:hAnsi="Tahoma" w:cs="Tahoma"/>
          <w:sz w:val="20"/>
          <w:szCs w:val="20"/>
        </w:rPr>
        <w:t>2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853653">
        <w:rPr>
          <w:rFonts w:ascii="Tahoma" w:hAnsi="Tahoma" w:cs="Tahoma"/>
          <w:sz w:val="20"/>
          <w:szCs w:val="20"/>
        </w:rPr>
        <w:t>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743D9A">
        <w:rPr>
          <w:rFonts w:ascii="Tahoma" w:hAnsi="Tahoma" w:cs="Tahoma"/>
          <w:sz w:val="20"/>
          <w:szCs w:val="20"/>
        </w:rPr>
        <w:t xml:space="preserve">Medicina </w:t>
      </w:r>
      <w:r w:rsidR="00554465">
        <w:rPr>
          <w:rFonts w:ascii="Tahoma" w:hAnsi="Tahoma" w:cs="Tahoma"/>
          <w:sz w:val="20"/>
          <w:szCs w:val="20"/>
        </w:rPr>
        <w:t xml:space="preserve">e Chirurgia d’Accettazione e d’Urgenza </w:t>
      </w:r>
      <w:r w:rsidR="00743D9A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  – Area </w:t>
      </w:r>
      <w:r w:rsidR="00743D9A">
        <w:rPr>
          <w:rFonts w:ascii="Tahoma" w:hAnsi="Tahoma" w:cs="Tahoma"/>
          <w:sz w:val="20"/>
          <w:szCs w:val="20"/>
        </w:rPr>
        <w:t>Medica e delle Specialità Mediche</w:t>
      </w:r>
      <w:r w:rsidR="007D0F90" w:rsidRPr="007D0F90">
        <w:rPr>
          <w:rFonts w:ascii="Tahoma" w:hAnsi="Tahoma" w:cs="Tahoma"/>
          <w:sz w:val="20"/>
          <w:szCs w:val="20"/>
        </w:rPr>
        <w:t>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F2" w:rsidRDefault="003416F2">
      <w:r>
        <w:separator/>
      </w:r>
    </w:p>
  </w:endnote>
  <w:endnote w:type="continuationSeparator" w:id="0">
    <w:p w:rsidR="003416F2" w:rsidRDefault="0034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8830E0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8830E0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F2" w:rsidRDefault="003416F2">
      <w:r>
        <w:separator/>
      </w:r>
    </w:p>
  </w:footnote>
  <w:footnote w:type="continuationSeparator" w:id="0">
    <w:p w:rsidR="003416F2" w:rsidRDefault="0034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34F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4EA5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6F2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5732"/>
    <w:rsid w:val="005A5EF8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12AF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830E0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571D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D2DCF-F9FA-4B8C-8ACB-10D76FB8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2020-10-01T11:34:00Z</cp:lastPrinted>
  <dcterms:created xsi:type="dcterms:W3CDTF">2020-10-09T10:25:00Z</dcterms:created>
  <dcterms:modified xsi:type="dcterms:W3CDTF">2020-10-09T10:26:00Z</dcterms:modified>
</cp:coreProperties>
</file>