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F6A93" w:rsidRDefault="003F6A93" w:rsidP="001E3796">
      <w:pPr>
        <w:rPr>
          <w:rFonts w:ascii="Tahoma" w:hAnsi="Tahoma" w:cs="Tahoma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FF7A42">
        <w:t>2</w:t>
      </w:r>
      <w:r w:rsidR="00F61661" w:rsidRPr="00F61661">
        <w:t xml:space="preserve"> post</w:t>
      </w:r>
      <w:r w:rsidR="00FF7A42">
        <w:t>i</w:t>
      </w:r>
      <w:r w:rsidR="00F61661" w:rsidRPr="00F61661">
        <w:t xml:space="preserve"> di Dirigente Medico di </w:t>
      </w:r>
      <w:r w:rsidR="007C4954">
        <w:t>Radiodiagnostica</w:t>
      </w:r>
      <w:r w:rsidR="00FF7A42">
        <w:t xml:space="preserve"> per attività di Radiologia Senologica</w:t>
      </w:r>
      <w:r w:rsidR="007C4954">
        <w:t xml:space="preserve">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  <w:bookmarkStart w:id="0" w:name="_GoBack"/>
      <w:bookmarkEnd w:id="0"/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E6" w:rsidRDefault="00A250E6">
      <w:r>
        <w:separator/>
      </w:r>
    </w:p>
  </w:endnote>
  <w:endnote w:type="continuationSeparator" w:id="0">
    <w:p w:rsidR="00A250E6" w:rsidRDefault="00A2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C102E7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C102E7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E6" w:rsidRDefault="00A250E6">
      <w:r>
        <w:separator/>
      </w:r>
    </w:p>
  </w:footnote>
  <w:footnote w:type="continuationSeparator" w:id="0">
    <w:p w:rsidR="00A250E6" w:rsidRDefault="00A2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 w:numId="49">
    <w:abstractNumId w:val="13"/>
  </w:num>
  <w:num w:numId="50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32CE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028E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50E6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BF79C9"/>
    <w:rsid w:val="00C05C6A"/>
    <w:rsid w:val="00C102E7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0736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B5FCA"/>
    <w:rsid w:val="00EB5FFF"/>
    <w:rsid w:val="00EB7E44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76A42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02DDC-2B72-4E21-89FC-5449711B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2020-02-05T15:41:00Z</cp:lastPrinted>
  <dcterms:created xsi:type="dcterms:W3CDTF">2020-02-07T10:51:00Z</dcterms:created>
  <dcterms:modified xsi:type="dcterms:W3CDTF">2020-02-07T10:52:00Z</dcterms:modified>
</cp:coreProperties>
</file>