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7" w:rsidRDefault="00B53F34" w:rsidP="00283DDC">
      <w:pPr>
        <w:widowControl w:val="0"/>
        <w:ind w:left="3258" w:firstLine="282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bookmarkStart w:id="0" w:name="_GoBack"/>
      <w:bookmarkEnd w:id="0"/>
    </w:p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</w:t>
      </w:r>
      <w:r w:rsidR="00711079">
        <w:rPr>
          <w:rFonts w:ascii="Tahoma" w:hAnsi="Tahoma" w:cs="Tahoma"/>
          <w:b/>
          <w:bCs/>
          <w:sz w:val="22"/>
          <w:szCs w:val="22"/>
        </w:rPr>
        <w:t xml:space="preserve">Complessa </w:t>
      </w:r>
      <w:r>
        <w:rPr>
          <w:rFonts w:ascii="Tahoma" w:hAnsi="Tahoma" w:cs="Tahoma"/>
          <w:b/>
          <w:bCs/>
          <w:sz w:val="22"/>
          <w:szCs w:val="22"/>
        </w:rPr>
        <w:t xml:space="preserve">- Disciplina </w:t>
      </w:r>
      <w:r w:rsidR="00F64C07">
        <w:rPr>
          <w:rFonts w:ascii="Tahoma" w:hAnsi="Tahoma" w:cs="Tahoma"/>
          <w:b/>
          <w:bCs/>
          <w:sz w:val="22"/>
          <w:szCs w:val="22"/>
        </w:rPr>
        <w:t>Urologia</w:t>
      </w:r>
      <w:r w:rsidR="00DB1D80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per l’U.O.C. </w:t>
      </w:r>
      <w:r w:rsidR="00F64C07">
        <w:rPr>
          <w:rFonts w:ascii="Tahoma" w:hAnsi="Tahoma" w:cs="Tahoma"/>
          <w:b/>
          <w:sz w:val="22"/>
          <w:szCs w:val="22"/>
        </w:rPr>
        <w:t>UROLOGIA – GARBAGNATE – LAPAROSCOPICA E MINI-INVASIVA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 xml:space="preserve">__________________ dal  </w:t>
      </w:r>
      <w:r>
        <w:rPr>
          <w:rFonts w:ascii="Tahoma" w:hAnsi="Tahoma" w:cs="Tahoma"/>
          <w:sz w:val="22"/>
          <w:szCs w:val="22"/>
        </w:rPr>
        <w:lastRenderedPageBreak/>
        <w:t>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lett.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</w:t>
      </w:r>
      <w:r w:rsidR="00090E4D">
        <w:rPr>
          <w:rFonts w:ascii="Tahoma" w:hAnsi="Tahoma" w:cs="Tahoma"/>
          <w:b/>
          <w:bCs/>
          <w:sz w:val="22"/>
          <w:szCs w:val="22"/>
        </w:rPr>
        <w:t>35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090E4D">
        <w:rPr>
          <w:rFonts w:ascii="Tahoma" w:hAnsi="Tahoma" w:cs="Tahoma"/>
          <w:b/>
          <w:bCs/>
          <w:sz w:val="22"/>
          <w:szCs w:val="22"/>
        </w:rPr>
        <w:t>26.08.2020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090E4D">
        <w:rPr>
          <w:rFonts w:ascii="Tahoma" w:hAnsi="Tahoma" w:cs="Tahoma"/>
          <w:b/>
          <w:bCs/>
          <w:sz w:val="22"/>
          <w:szCs w:val="22"/>
        </w:rPr>
        <w:t>77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090E4D">
        <w:rPr>
          <w:rFonts w:ascii="Tahoma" w:hAnsi="Tahoma" w:cs="Tahoma"/>
          <w:b/>
          <w:bCs/>
          <w:sz w:val="22"/>
          <w:szCs w:val="22"/>
        </w:rPr>
        <w:t>02.10.2020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090E4D">
        <w:rPr>
          <w:rFonts w:ascii="Tahoma" w:hAnsi="Tahoma" w:cs="Tahoma"/>
          <w:b/>
          <w:bCs/>
          <w:sz w:val="22"/>
          <w:szCs w:val="22"/>
        </w:rPr>
        <w:t>02.11.2020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F64C07">
      <w:footerReference w:type="default" r:id="rId13"/>
      <w:pgSz w:w="11907" w:h="16840" w:code="9"/>
      <w:pgMar w:top="851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F0" w:rsidRDefault="00B26DF0">
      <w:r>
        <w:separator/>
      </w:r>
    </w:p>
  </w:endnote>
  <w:endnote w:type="continuationSeparator" w:id="0">
    <w:p w:rsidR="00B26DF0" w:rsidRDefault="00B2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283DDC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283DDC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F0" w:rsidRDefault="00B26DF0">
      <w:r>
        <w:separator/>
      </w:r>
    </w:p>
  </w:footnote>
  <w:footnote w:type="continuationSeparator" w:id="0">
    <w:p w:rsidR="00B26DF0" w:rsidRDefault="00B2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8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1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3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4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7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8"/>
  </w:num>
  <w:num w:numId="4">
    <w:abstractNumId w:val="32"/>
  </w:num>
  <w:num w:numId="5">
    <w:abstractNumId w:val="1"/>
  </w:num>
  <w:num w:numId="6">
    <w:abstractNumId w:val="6"/>
  </w:num>
  <w:num w:numId="7">
    <w:abstractNumId w:val="10"/>
  </w:num>
  <w:num w:numId="8">
    <w:abstractNumId w:val="25"/>
  </w:num>
  <w:num w:numId="9">
    <w:abstractNumId w:val="36"/>
  </w:num>
  <w:num w:numId="10">
    <w:abstractNumId w:val="7"/>
  </w:num>
  <w:num w:numId="11">
    <w:abstractNumId w:val="20"/>
  </w:num>
  <w:num w:numId="12">
    <w:abstractNumId w:val="35"/>
  </w:num>
  <w:num w:numId="13">
    <w:abstractNumId w:val="31"/>
  </w:num>
  <w:num w:numId="14">
    <w:abstractNumId w:val="4"/>
  </w:num>
  <w:num w:numId="15">
    <w:abstractNumId w:val="15"/>
  </w:num>
  <w:num w:numId="16">
    <w:abstractNumId w:val="27"/>
  </w:num>
  <w:num w:numId="17">
    <w:abstractNumId w:val="38"/>
  </w:num>
  <w:num w:numId="18">
    <w:abstractNumId w:val="23"/>
  </w:num>
  <w:num w:numId="19">
    <w:abstractNumId w:val="12"/>
  </w:num>
  <w:num w:numId="20">
    <w:abstractNumId w:val="14"/>
  </w:num>
  <w:num w:numId="21">
    <w:abstractNumId w:val="0"/>
  </w:num>
  <w:num w:numId="22">
    <w:abstractNumId w:val="13"/>
  </w:num>
  <w:num w:numId="23">
    <w:abstractNumId w:val="2"/>
  </w:num>
  <w:num w:numId="24">
    <w:abstractNumId w:val="16"/>
  </w:num>
  <w:num w:numId="25">
    <w:abstractNumId w:val="26"/>
  </w:num>
  <w:num w:numId="26">
    <w:abstractNumId w:val="11"/>
  </w:num>
  <w:num w:numId="27">
    <w:abstractNumId w:val="34"/>
  </w:num>
  <w:num w:numId="28">
    <w:abstractNumId w:val="9"/>
  </w:num>
  <w:num w:numId="29">
    <w:abstractNumId w:val="17"/>
  </w:num>
  <w:num w:numId="30">
    <w:abstractNumId w:val="37"/>
  </w:num>
  <w:num w:numId="31">
    <w:abstractNumId w:val="24"/>
  </w:num>
  <w:num w:numId="32">
    <w:abstractNumId w:val="3"/>
  </w:num>
  <w:num w:numId="33">
    <w:abstractNumId w:val="8"/>
  </w:num>
  <w:num w:numId="34">
    <w:abstractNumId w:val="29"/>
  </w:num>
  <w:num w:numId="35">
    <w:abstractNumId w:val="28"/>
  </w:num>
  <w:num w:numId="36">
    <w:abstractNumId w:val="19"/>
  </w:num>
  <w:num w:numId="37">
    <w:abstractNumId w:val="21"/>
  </w:num>
  <w:num w:numId="38">
    <w:abstractNumId w:val="40"/>
  </w:num>
  <w:num w:numId="39">
    <w:abstractNumId w:val="39"/>
  </w:num>
  <w:num w:numId="40">
    <w:abstractNumId w:val="5"/>
  </w:num>
  <w:num w:numId="4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90E4D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3DDC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E681C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5F3C95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D2A17"/>
    <w:rsid w:val="006F5308"/>
    <w:rsid w:val="00710ACB"/>
    <w:rsid w:val="00711079"/>
    <w:rsid w:val="00713755"/>
    <w:rsid w:val="00725F86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9F5DFD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3AEF"/>
    <w:rsid w:val="00AD5592"/>
    <w:rsid w:val="00B06D4B"/>
    <w:rsid w:val="00B076BD"/>
    <w:rsid w:val="00B135BC"/>
    <w:rsid w:val="00B15E86"/>
    <w:rsid w:val="00B249A0"/>
    <w:rsid w:val="00B26DF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1D80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5BB7-E928-4D1E-8C06-69ADFD18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2020-08-07T13:25:00Z</cp:lastPrinted>
  <dcterms:created xsi:type="dcterms:W3CDTF">2020-10-05T07:26:00Z</dcterms:created>
  <dcterms:modified xsi:type="dcterms:W3CDTF">2020-10-05T07:27:00Z</dcterms:modified>
</cp:coreProperties>
</file>