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522225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 w:rsidR="006F654E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 w:rsidR="006F654E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 w:rsidR="006F654E">
        <w:rPr>
          <w:rFonts w:ascii="Tahoma" w:hAnsi="Tahoma" w:cs="Tahoma"/>
          <w:sz w:val="22"/>
        </w:rPr>
        <w:t>per</w:t>
      </w: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 n. </w:t>
      </w:r>
      <w:r w:rsidR="00736ED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736ED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4A2A92">
        <w:rPr>
          <w:rFonts w:ascii="Tahoma" w:hAnsi="Tahoma" w:cs="Tahoma"/>
          <w:sz w:val="22"/>
        </w:rPr>
        <w:t xml:space="preserve">Radiodiagnostica, da dedicare all’ attività di radiologia interventistica - </w:t>
      </w:r>
      <w:r w:rsidR="00856810" w:rsidRPr="00856810">
        <w:rPr>
          <w:rFonts w:ascii="Tahoma" w:hAnsi="Tahoma" w:cs="Tahoma"/>
          <w:sz w:val="22"/>
        </w:rPr>
        <w:t xml:space="preserve">– Area </w:t>
      </w:r>
      <w:r w:rsidR="006F654E">
        <w:rPr>
          <w:rFonts w:ascii="Tahoma" w:hAnsi="Tahoma" w:cs="Tahoma"/>
          <w:sz w:val="22"/>
        </w:rPr>
        <w:t xml:space="preserve">della Medicina Diagnostica e dei Servizi,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prestare oppure avere o non avere prestato servizio presso pubbliche Amministrazioni (in caso </w:t>
      </w:r>
      <w:r w:rsidRPr="001A2043">
        <w:rPr>
          <w:rFonts w:ascii="Tahoma" w:hAnsi="Tahoma" w:cs="Tahoma"/>
          <w:sz w:val="22"/>
        </w:rPr>
        <w:lastRenderedPageBreak/>
        <w:t>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F41CFD">
        <w:rPr>
          <w:rFonts w:ascii="Tahoma" w:hAnsi="Tahoma" w:cs="Tahoma"/>
          <w:b/>
          <w:sz w:val="22"/>
        </w:rPr>
        <w:t>40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F41CFD">
        <w:rPr>
          <w:rFonts w:ascii="Tahoma" w:hAnsi="Tahoma" w:cs="Tahoma"/>
          <w:b/>
          <w:sz w:val="22"/>
        </w:rPr>
        <w:t>30.09.2020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F41CFD">
        <w:rPr>
          <w:rFonts w:ascii="Tahoma" w:hAnsi="Tahoma" w:cs="Tahoma"/>
          <w:b/>
          <w:sz w:val="22"/>
        </w:rPr>
        <w:t>85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F41CFD">
        <w:rPr>
          <w:rFonts w:ascii="Tahoma" w:hAnsi="Tahoma" w:cs="Tahoma"/>
          <w:b/>
          <w:sz w:val="22"/>
        </w:rPr>
        <w:t>30.10.2020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F63706" w:rsidRPr="00662CC7" w:rsidRDefault="00367EE2" w:rsidP="00F41CFD">
      <w:pPr>
        <w:widowControl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F41CFD">
        <w:rPr>
          <w:rFonts w:ascii="Tahoma" w:hAnsi="Tahoma" w:cs="Tahoma"/>
          <w:b/>
          <w:sz w:val="22"/>
        </w:rPr>
        <w:t>30 Novembre 2020</w:t>
      </w: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96" w:rsidRDefault="00633C96">
      <w:r>
        <w:separator/>
      </w:r>
    </w:p>
  </w:endnote>
  <w:endnote w:type="continuationSeparator" w:id="0">
    <w:p w:rsidR="00633C96" w:rsidRDefault="006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7567E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7567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96" w:rsidRDefault="00633C96">
      <w:r>
        <w:separator/>
      </w:r>
    </w:p>
  </w:footnote>
  <w:footnote w:type="continuationSeparator" w:id="0">
    <w:p w:rsidR="00633C96" w:rsidRDefault="006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10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2"/>
  </w:num>
  <w:num w:numId="22">
    <w:abstractNumId w:val="9"/>
  </w:num>
  <w:num w:numId="23">
    <w:abstractNumId w:val="23"/>
  </w:num>
  <w:num w:numId="2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866BE"/>
    <w:rsid w:val="00092FE1"/>
    <w:rsid w:val="000950B9"/>
    <w:rsid w:val="00095BC1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4F25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438D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D89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2A92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2225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7567E"/>
    <w:rsid w:val="00581870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5F6D3E"/>
    <w:rsid w:val="00601352"/>
    <w:rsid w:val="00603B1B"/>
    <w:rsid w:val="00607598"/>
    <w:rsid w:val="00611B04"/>
    <w:rsid w:val="006247A2"/>
    <w:rsid w:val="0062538D"/>
    <w:rsid w:val="0062667F"/>
    <w:rsid w:val="00626FDF"/>
    <w:rsid w:val="00630613"/>
    <w:rsid w:val="0063174B"/>
    <w:rsid w:val="006326B8"/>
    <w:rsid w:val="00633C96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6F654E"/>
    <w:rsid w:val="0070451B"/>
    <w:rsid w:val="0071099D"/>
    <w:rsid w:val="00714B01"/>
    <w:rsid w:val="0071631B"/>
    <w:rsid w:val="007218E0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5999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1AFF"/>
    <w:rsid w:val="008D2F30"/>
    <w:rsid w:val="008D318B"/>
    <w:rsid w:val="008E6348"/>
    <w:rsid w:val="008E6AB7"/>
    <w:rsid w:val="008F29FA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C34EA"/>
    <w:rsid w:val="00AC507B"/>
    <w:rsid w:val="00AD155C"/>
    <w:rsid w:val="00AE04DC"/>
    <w:rsid w:val="00AE2FB2"/>
    <w:rsid w:val="00AE505D"/>
    <w:rsid w:val="00AF16E7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2BE9"/>
    <w:rsid w:val="00C91FE4"/>
    <w:rsid w:val="00C92C2D"/>
    <w:rsid w:val="00C94057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0CE2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41CFD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2020-09-10T12:32:00Z</cp:lastPrinted>
  <dcterms:created xsi:type="dcterms:W3CDTF">2020-11-02T08:34:00Z</dcterms:created>
  <dcterms:modified xsi:type="dcterms:W3CDTF">2020-11-02T08:34:00Z</dcterms:modified>
</cp:coreProperties>
</file>