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B09D6">
        <w:rPr>
          <w:rFonts w:ascii="Tahoma" w:hAnsi="Tahoma" w:cs="Tahoma"/>
          <w:sz w:val="20"/>
          <w:szCs w:val="20"/>
        </w:rPr>
        <w:t xml:space="preserve">anni due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2B09D6">
        <w:rPr>
          <w:rFonts w:ascii="Tahoma" w:hAnsi="Tahoma" w:cs="Tahoma"/>
          <w:b/>
          <w:sz w:val="20"/>
          <w:szCs w:val="20"/>
        </w:rPr>
        <w:t>3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2B09D6">
        <w:rPr>
          <w:rFonts w:ascii="Tahoma" w:hAnsi="Tahoma" w:cs="Tahoma"/>
          <w:b/>
          <w:sz w:val="20"/>
          <w:szCs w:val="20"/>
        </w:rPr>
        <w:t>i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</w:t>
      </w:r>
      <w:r w:rsidR="000E3901">
        <w:rPr>
          <w:rFonts w:ascii="Tahoma" w:hAnsi="Tahoma" w:cs="Tahoma"/>
          <w:b/>
          <w:sz w:val="20"/>
          <w:szCs w:val="20"/>
        </w:rPr>
        <w:t xml:space="preserve">sciplina di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</w:t>
      </w:r>
      <w:r w:rsidR="002B09D6">
        <w:rPr>
          <w:rFonts w:ascii="Tahoma" w:hAnsi="Tahoma" w:cs="Tahoma"/>
          <w:b/>
          <w:sz w:val="20"/>
          <w:szCs w:val="20"/>
        </w:rPr>
        <w:t xml:space="preserve">Anestesia e Rianimazione </w:t>
      </w:r>
      <w:r w:rsidR="005B6CEA">
        <w:rPr>
          <w:rFonts w:ascii="Tahoma" w:hAnsi="Tahoma" w:cs="Tahoma"/>
          <w:b/>
          <w:sz w:val="20"/>
          <w:szCs w:val="20"/>
        </w:rPr>
        <w:t xml:space="preserve"> </w:t>
      </w:r>
      <w:r w:rsidR="005462CE">
        <w:rPr>
          <w:rFonts w:ascii="Tahoma" w:hAnsi="Tahoma" w:cs="Tahoma"/>
          <w:b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2B09D6">
        <w:rPr>
          <w:rFonts w:ascii="Tahoma" w:hAnsi="Tahoma" w:cs="Tahoma"/>
          <w:b/>
          <w:sz w:val="20"/>
          <w:szCs w:val="20"/>
        </w:rPr>
        <w:t xml:space="preserve">della Medicina Diagnostica e dei Servizi, 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87A68" w:rsidRDefault="00787A68" w:rsidP="00702984">
      <w:pPr>
        <w:pStyle w:val="Titolo4"/>
      </w:pPr>
    </w:p>
    <w:p w:rsidR="00787A68" w:rsidRDefault="00787A68" w:rsidP="00702984">
      <w:pPr>
        <w:pStyle w:val="Titolo4"/>
      </w:pP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.</w:t>
      </w:r>
    </w:p>
    <w:sectPr w:rsidR="00954A36" w:rsidRPr="00954A36" w:rsidSect="00301E7E">
      <w:footerReference w:type="default" r:id="rId9"/>
      <w:footerReference w:type="first" r:id="rId10"/>
      <w:pgSz w:w="11906" w:h="16838" w:code="9"/>
      <w:pgMar w:top="709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14" w:rsidRDefault="00244214">
      <w:r>
        <w:separator/>
      </w:r>
    </w:p>
  </w:endnote>
  <w:endnote w:type="continuationSeparator" w:id="0">
    <w:p w:rsidR="00244214" w:rsidRDefault="0024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82095C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82095C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14" w:rsidRDefault="00244214">
      <w:r>
        <w:separator/>
      </w:r>
    </w:p>
  </w:footnote>
  <w:footnote w:type="continuationSeparator" w:id="0">
    <w:p w:rsidR="00244214" w:rsidRDefault="0024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4214"/>
    <w:rsid w:val="00246250"/>
    <w:rsid w:val="00251D00"/>
    <w:rsid w:val="00255C34"/>
    <w:rsid w:val="0026191A"/>
    <w:rsid w:val="002629F6"/>
    <w:rsid w:val="002642B4"/>
    <w:rsid w:val="0026444C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B09D6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A7F78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2054"/>
    <w:rsid w:val="00807548"/>
    <w:rsid w:val="00817365"/>
    <w:rsid w:val="0082095C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95033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27F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B5E47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4FFB6-C79A-4EAE-975B-C5C517E3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2019-07-22T10:40:00Z</cp:lastPrinted>
  <dcterms:created xsi:type="dcterms:W3CDTF">2019-07-25T11:45:00Z</dcterms:created>
  <dcterms:modified xsi:type="dcterms:W3CDTF">2019-07-25T11:46:00Z</dcterms:modified>
</cp:coreProperties>
</file>