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8C009E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8C009E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8C009E">
        <w:rPr>
          <w:rFonts w:ascii="Tahoma" w:hAnsi="Tahoma" w:cs="Tahoma"/>
          <w:sz w:val="22"/>
        </w:rPr>
        <w:t xml:space="preserve">Ostetricia e Ginecologia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B47F9A">
        <w:rPr>
          <w:rFonts w:ascii="Tahoma" w:hAnsi="Tahoma" w:cs="Tahoma"/>
          <w:sz w:val="22"/>
        </w:rPr>
        <w:t xml:space="preserve">Chirurgica e delle Specialità Chirurgiche,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</w:t>
      </w:r>
      <w:r w:rsidR="00876BB4">
        <w:rPr>
          <w:rFonts w:ascii="Tahoma" w:hAnsi="Tahoma" w:cs="Tahoma"/>
          <w:b/>
          <w:sz w:val="22"/>
        </w:rPr>
        <w:t>U</w:t>
      </w:r>
      <w:r w:rsidRPr="001A2043">
        <w:rPr>
          <w:rFonts w:ascii="Tahoma" w:hAnsi="Tahoma" w:cs="Tahoma"/>
          <w:b/>
          <w:sz w:val="22"/>
        </w:rPr>
        <w:t>LO 1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9F6A27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0764B" w:rsidRDefault="009F6A27" w:rsidP="009F6A27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F6A27" w:rsidRDefault="009F6A27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876BB4" w:rsidRDefault="00367EE2" w:rsidP="005E41BF">
            <w:pPr>
              <w:pStyle w:val="Corpotesto"/>
              <w:rPr>
                <w:rFonts w:ascii="Tahoma" w:hAnsi="Tahoma" w:cs="Tahoma"/>
                <w:sz w:val="18"/>
                <w:szCs w:val="20"/>
              </w:rPr>
            </w:pPr>
            <w:r w:rsidRPr="00876BB4">
              <w:rPr>
                <w:rFonts w:ascii="Tahoma" w:hAnsi="Tahoma" w:cs="Tahoma"/>
                <w:sz w:val="18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876BB4" w:rsidRDefault="00367EE2" w:rsidP="005E41BF">
            <w:pPr>
              <w:pStyle w:val="Corpotesto"/>
              <w:rPr>
                <w:rFonts w:ascii="Tahoma" w:hAnsi="Tahoma" w:cs="Tahoma"/>
                <w:color w:val="FF0000"/>
                <w:sz w:val="18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76BB4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76BB4">
        <w:rPr>
          <w:rFonts w:ascii="Tahoma" w:hAnsi="Tahoma" w:cs="Tahoma"/>
          <w:b/>
          <w:sz w:val="22"/>
        </w:rPr>
        <w:t>20.02.2019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876BB4">
        <w:rPr>
          <w:rFonts w:ascii="Tahoma" w:hAnsi="Tahoma" w:cs="Tahoma"/>
          <w:b/>
          <w:sz w:val="22"/>
        </w:rPr>
        <w:t>20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876BB4">
        <w:rPr>
          <w:rFonts w:ascii="Tahoma" w:hAnsi="Tahoma" w:cs="Tahoma"/>
          <w:b/>
          <w:sz w:val="22"/>
        </w:rPr>
        <w:t>12.03.2019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876BB4">
        <w:rPr>
          <w:rFonts w:ascii="Tahoma" w:hAnsi="Tahoma" w:cs="Tahoma"/>
          <w:b/>
          <w:sz w:val="22"/>
        </w:rPr>
        <w:t>11 APRILE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CA" w:rsidRDefault="005566CA">
      <w:r>
        <w:separator/>
      </w:r>
    </w:p>
  </w:endnote>
  <w:endnote w:type="continuationSeparator" w:id="0">
    <w:p w:rsidR="005566CA" w:rsidRDefault="0055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A39B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A39BD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CA" w:rsidRDefault="005566CA">
      <w:r>
        <w:separator/>
      </w:r>
    </w:p>
  </w:footnote>
  <w:footnote w:type="continuationSeparator" w:id="0">
    <w:p w:rsidR="005566CA" w:rsidRDefault="0055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3495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566CA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39B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76BB4"/>
    <w:rsid w:val="008874E1"/>
    <w:rsid w:val="00891B8E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7EB"/>
    <w:rsid w:val="00B10FA0"/>
    <w:rsid w:val="00B17B01"/>
    <w:rsid w:val="00B20693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61F2B"/>
    <w:rsid w:val="00C636A7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763CD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2019-02-04T12:42:00Z</cp:lastPrinted>
  <dcterms:created xsi:type="dcterms:W3CDTF">2019-03-13T08:20:00Z</dcterms:created>
  <dcterms:modified xsi:type="dcterms:W3CDTF">2019-03-13T08:20:00Z</dcterms:modified>
</cp:coreProperties>
</file>