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6914FA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</w:t>
      </w:r>
      <w:r w:rsidR="006914FA">
        <w:rPr>
          <w:rFonts w:ascii="Tahoma" w:hAnsi="Tahoma" w:cs="Tahoma"/>
          <w:sz w:val="22"/>
          <w:szCs w:val="22"/>
        </w:rPr>
        <w:t>ASST RHODENSE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6914FA">
        <w:rPr>
          <w:rFonts w:ascii="Tahoma" w:hAnsi="Tahoma" w:cs="Tahoma"/>
          <w:sz w:val="22"/>
          <w:szCs w:val="22"/>
        </w:rPr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</w:t>
      </w:r>
      <w:r w:rsidR="006914FA">
        <w:rPr>
          <w:rFonts w:ascii="Tahoma" w:hAnsi="Tahoma" w:cs="Tahoma"/>
          <w:sz w:val="22"/>
          <w:szCs w:val="22"/>
        </w:rPr>
        <w:t>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3F6A93" w:rsidRPr="003F6A93" w:rsidRDefault="00185785" w:rsidP="003F6A93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3F6A93">
        <w:rPr>
          <w:b/>
        </w:rPr>
        <w:t xml:space="preserve">Il sottoscritto ..........................................  chiede di poter partecipare all’avviso pubblico </w:t>
      </w:r>
      <w:r w:rsidRPr="003F6A93">
        <w:rPr>
          <w:b/>
          <w:szCs w:val="20"/>
        </w:rPr>
        <w:t>di mobilità regionale ed interregionale</w:t>
      </w:r>
      <w:r w:rsidRPr="003F6A93">
        <w:rPr>
          <w:b/>
          <w:bCs/>
          <w:szCs w:val="20"/>
        </w:rPr>
        <w:t xml:space="preserve"> </w:t>
      </w:r>
      <w:r w:rsidRPr="003F6A93">
        <w:rPr>
          <w:b/>
          <w:szCs w:val="20"/>
        </w:rPr>
        <w:t xml:space="preserve">per la </w:t>
      </w:r>
      <w:r w:rsidR="00E7611F" w:rsidRPr="003F6A93">
        <w:rPr>
          <w:b/>
          <w:szCs w:val="20"/>
        </w:rPr>
        <w:t>copertura</w:t>
      </w:r>
      <w:r w:rsidRPr="003F6A93">
        <w:rPr>
          <w:b/>
          <w:szCs w:val="20"/>
        </w:rPr>
        <w:t xml:space="preserve"> a tempo indeterminato</w:t>
      </w:r>
      <w:r w:rsidR="00E7611F" w:rsidRPr="003F6A93">
        <w:rPr>
          <w:b/>
          <w:szCs w:val="20"/>
        </w:rPr>
        <w:t xml:space="preserve"> e </w:t>
      </w:r>
      <w:r w:rsidR="00020864" w:rsidRPr="003F6A93">
        <w:rPr>
          <w:b/>
          <w:szCs w:val="20"/>
        </w:rPr>
        <w:t xml:space="preserve">con impegnativa oraria di 18 ore settimanali (part-time 50%), </w:t>
      </w:r>
      <w:r w:rsidR="00E7611F" w:rsidRPr="003F6A93">
        <w:rPr>
          <w:b/>
          <w:szCs w:val="20"/>
        </w:rPr>
        <w:t>di</w:t>
      </w:r>
      <w:r w:rsidRPr="003F6A93">
        <w:rPr>
          <w:b/>
          <w:szCs w:val="20"/>
        </w:rPr>
        <w:t xml:space="preserve"> n. </w:t>
      </w:r>
      <w:r w:rsidR="006274BF" w:rsidRPr="003F6A93">
        <w:rPr>
          <w:b/>
          <w:szCs w:val="20"/>
        </w:rPr>
        <w:t>1</w:t>
      </w:r>
      <w:r w:rsidRPr="003F6A93">
        <w:rPr>
          <w:b/>
          <w:szCs w:val="20"/>
        </w:rPr>
        <w:t xml:space="preserve"> post</w:t>
      </w:r>
      <w:r w:rsidR="006274BF" w:rsidRPr="003F6A93">
        <w:rPr>
          <w:b/>
          <w:szCs w:val="20"/>
        </w:rPr>
        <w:t>o</w:t>
      </w:r>
      <w:r w:rsidRPr="003F6A93">
        <w:rPr>
          <w:b/>
          <w:szCs w:val="20"/>
        </w:rPr>
        <w:t xml:space="preserve"> di </w:t>
      </w:r>
      <w:r w:rsidR="006274BF" w:rsidRPr="003F6A93">
        <w:rPr>
          <w:b/>
          <w:szCs w:val="20"/>
        </w:rPr>
        <w:t xml:space="preserve">Collaboratore Tecnico Professionale – </w:t>
      </w:r>
      <w:r w:rsidR="007D1EBE" w:rsidRPr="003F6A93">
        <w:rPr>
          <w:b/>
          <w:szCs w:val="20"/>
        </w:rPr>
        <w:t>Architetto</w:t>
      </w:r>
      <w:r w:rsidR="006274BF" w:rsidRPr="003F6A93">
        <w:rPr>
          <w:b/>
          <w:szCs w:val="20"/>
        </w:rPr>
        <w:t xml:space="preserve"> (</w:t>
      </w:r>
      <w:proofErr w:type="spellStart"/>
      <w:r w:rsidR="007D1EBE" w:rsidRPr="003F6A93">
        <w:rPr>
          <w:b/>
          <w:szCs w:val="20"/>
        </w:rPr>
        <w:t>cat</w:t>
      </w:r>
      <w:proofErr w:type="spellEnd"/>
      <w:r w:rsidR="006274BF" w:rsidRPr="003F6A93">
        <w:rPr>
          <w:b/>
          <w:szCs w:val="20"/>
        </w:rPr>
        <w:t xml:space="preserve"> D</w:t>
      </w:r>
      <w:r w:rsidR="003F6A93" w:rsidRPr="003F6A93">
        <w:rPr>
          <w:b/>
          <w:szCs w:val="20"/>
        </w:rPr>
        <w:t>), da  assegnare all’U.O.C. Tecnico Patrimoniale, con mansioni tipiche da Architetto in materia di gestione di opere pubbliche in Sanità (applicazione linee guida investimenti in Sanità Regione Lombardia)</w:t>
      </w:r>
    </w:p>
    <w:p w:rsidR="003F6A93" w:rsidRDefault="003F6A93" w:rsidP="003F6A93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8F4EE8" w:rsidRPr="008F4EE8" w:rsidRDefault="008F4EE8" w:rsidP="008F4EE8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non avere procedimenti penali in corso alla data di scadenza del presente </w:t>
      </w:r>
    </w:p>
    <w:p w:rsidR="00185785" w:rsidRP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11607" w:rsidRPr="00A11607" w:rsidRDefault="00A11607" w:rsidP="00A1160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essere in possesso del </w:t>
      </w:r>
      <w:r w:rsidRPr="00A11607">
        <w:rPr>
          <w:rFonts w:ascii="Tahoma" w:hAnsi="Tahoma" w:cs="Tahoma"/>
        </w:rPr>
        <w:t xml:space="preserve">nulla osta preventivo ed incondizionato rilasciato dall’Amministrazione di appartenenza, ai sensi dell’art. 30, comma 1 del </w:t>
      </w:r>
      <w:proofErr w:type="spellStart"/>
      <w:r w:rsidRPr="00A11607">
        <w:rPr>
          <w:rFonts w:ascii="Tahoma" w:hAnsi="Tahoma" w:cs="Tahoma"/>
        </w:rPr>
        <w:t>D.Lgs.</w:t>
      </w:r>
      <w:proofErr w:type="spellEnd"/>
      <w:r w:rsidRPr="00A11607">
        <w:rPr>
          <w:rFonts w:ascii="Tahoma" w:hAnsi="Tahoma" w:cs="Tahoma"/>
        </w:rPr>
        <w:t xml:space="preserve"> n. 165/2001. 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Pr="00A11607">
        <w:rPr>
          <w:rFonts w:ascii="Tahoma" w:hAnsi="Tahoma" w:cs="Tahoma"/>
          <w:b/>
          <w:sz w:val="20"/>
          <w:szCs w:val="20"/>
          <w:u w:val="single"/>
        </w:rPr>
        <w:t>si ricorda di allegare la documentazione di cui al punto 2)</w:t>
      </w:r>
    </w:p>
    <w:p w:rsidR="00185785" w:rsidRPr="00D543A8" w:rsidRDefault="00185785" w:rsidP="0018578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B93DE6" w:rsidRDefault="00B93DE6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7611F">
        <w:rPr>
          <w:rFonts w:ascii="Tahoma" w:hAnsi="Tahoma" w:cs="Tahoma"/>
          <w:b/>
          <w:sz w:val="20"/>
          <w:szCs w:val="20"/>
        </w:rPr>
        <w:t>che le copie dei seguenti documenti uniti alla presente dichiarazione sono conformi agli originali:</w:t>
      </w:r>
    </w:p>
    <w:p w:rsidR="00DF7E6B" w:rsidRPr="00E7611F" w:rsidRDefault="00DF7E6B" w:rsidP="00DF7E6B">
      <w:pPr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185785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Pr="00DF7E6B" w:rsidRDefault="00DF7E6B" w:rsidP="00DF7E6B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E30684">
      <w:footerReference w:type="default" r:id="rId9"/>
      <w:footerReference w:type="first" r:id="rId10"/>
      <w:pgSz w:w="11906" w:h="16838" w:code="9"/>
      <w:pgMar w:top="28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25" w:rsidRDefault="00125725">
      <w:r>
        <w:separator/>
      </w:r>
    </w:p>
  </w:endnote>
  <w:endnote w:type="continuationSeparator" w:id="0">
    <w:p w:rsidR="00125725" w:rsidRDefault="0012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E30684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E30684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1EEB5B5" wp14:editId="5DBDA29D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25" w:rsidRDefault="00125725">
      <w:r>
        <w:separator/>
      </w:r>
    </w:p>
  </w:footnote>
  <w:footnote w:type="continuationSeparator" w:id="0">
    <w:p w:rsidR="00125725" w:rsidRDefault="0012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5"/>
  </w:num>
  <w:num w:numId="4">
    <w:abstractNumId w:val="22"/>
  </w:num>
  <w:num w:numId="5">
    <w:abstractNumId w:val="20"/>
  </w:num>
  <w:num w:numId="6">
    <w:abstractNumId w:val="17"/>
  </w:num>
  <w:num w:numId="7">
    <w:abstractNumId w:val="39"/>
  </w:num>
  <w:num w:numId="8">
    <w:abstractNumId w:val="41"/>
  </w:num>
  <w:num w:numId="9">
    <w:abstractNumId w:val="34"/>
  </w:num>
  <w:num w:numId="10">
    <w:abstractNumId w:val="16"/>
  </w:num>
  <w:num w:numId="11">
    <w:abstractNumId w:val="2"/>
  </w:num>
  <w:num w:numId="12">
    <w:abstractNumId w:val="23"/>
  </w:num>
  <w:num w:numId="13">
    <w:abstractNumId w:val="10"/>
  </w:num>
  <w:num w:numId="14">
    <w:abstractNumId w:val="4"/>
  </w:num>
  <w:num w:numId="15">
    <w:abstractNumId w:val="13"/>
  </w:num>
  <w:num w:numId="16">
    <w:abstractNumId w:val="38"/>
  </w:num>
  <w:num w:numId="17">
    <w:abstractNumId w:val="24"/>
  </w:num>
  <w:num w:numId="18">
    <w:abstractNumId w:val="19"/>
  </w:num>
  <w:num w:numId="19">
    <w:abstractNumId w:val="26"/>
  </w:num>
  <w:num w:numId="20">
    <w:abstractNumId w:val="14"/>
  </w:num>
  <w:num w:numId="21">
    <w:abstractNumId w:val="8"/>
  </w:num>
  <w:num w:numId="22">
    <w:abstractNumId w:val="27"/>
  </w:num>
  <w:num w:numId="23">
    <w:abstractNumId w:val="28"/>
  </w:num>
  <w:num w:numId="24">
    <w:abstractNumId w:val="36"/>
  </w:num>
  <w:num w:numId="25">
    <w:abstractNumId w:val="21"/>
  </w:num>
  <w:num w:numId="26">
    <w:abstractNumId w:val="37"/>
  </w:num>
  <w:num w:numId="27">
    <w:abstractNumId w:val="32"/>
  </w:num>
  <w:num w:numId="28">
    <w:abstractNumId w:val="31"/>
  </w:num>
  <w:num w:numId="29">
    <w:abstractNumId w:val="11"/>
  </w:num>
  <w:num w:numId="30">
    <w:abstractNumId w:val="29"/>
  </w:num>
  <w:num w:numId="31">
    <w:abstractNumId w:val="5"/>
  </w:num>
  <w:num w:numId="32">
    <w:abstractNumId w:val="1"/>
  </w:num>
  <w:num w:numId="33">
    <w:abstractNumId w:val="40"/>
  </w:num>
  <w:num w:numId="34">
    <w:abstractNumId w:val="33"/>
  </w:num>
  <w:num w:numId="35">
    <w:abstractNumId w:val="9"/>
  </w:num>
  <w:num w:numId="36">
    <w:abstractNumId w:val="18"/>
  </w:num>
  <w:num w:numId="37">
    <w:abstractNumId w:val="6"/>
  </w:num>
  <w:num w:numId="38">
    <w:abstractNumId w:val="12"/>
  </w:num>
  <w:num w:numId="39">
    <w:abstractNumId w:val="7"/>
  </w:num>
  <w:num w:numId="40">
    <w:abstractNumId w:val="3"/>
  </w:num>
  <w:num w:numId="41">
    <w:abstractNumId w:val="15"/>
  </w:num>
  <w:num w:numId="4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415D3"/>
    <w:rsid w:val="00042B52"/>
    <w:rsid w:val="00044238"/>
    <w:rsid w:val="00045AAE"/>
    <w:rsid w:val="00047094"/>
    <w:rsid w:val="00050A4C"/>
    <w:rsid w:val="00054E62"/>
    <w:rsid w:val="00055599"/>
    <w:rsid w:val="000637AF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25725"/>
    <w:rsid w:val="001310B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21A0"/>
    <w:rsid w:val="00254D27"/>
    <w:rsid w:val="002656DB"/>
    <w:rsid w:val="00267625"/>
    <w:rsid w:val="00281990"/>
    <w:rsid w:val="00284181"/>
    <w:rsid w:val="002859FE"/>
    <w:rsid w:val="002A368C"/>
    <w:rsid w:val="002A3B95"/>
    <w:rsid w:val="002A4CCC"/>
    <w:rsid w:val="002B1951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57637"/>
    <w:rsid w:val="005654CD"/>
    <w:rsid w:val="005756CB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1893"/>
    <w:rsid w:val="006C681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17A8"/>
    <w:rsid w:val="007935C3"/>
    <w:rsid w:val="007A1F4D"/>
    <w:rsid w:val="007A72EA"/>
    <w:rsid w:val="007B159E"/>
    <w:rsid w:val="007C1A7F"/>
    <w:rsid w:val="007D1EBE"/>
    <w:rsid w:val="007D3B61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1933"/>
    <w:rsid w:val="00854BA8"/>
    <w:rsid w:val="00855BC0"/>
    <w:rsid w:val="008874E1"/>
    <w:rsid w:val="00891B8E"/>
    <w:rsid w:val="00891F3D"/>
    <w:rsid w:val="00891F5F"/>
    <w:rsid w:val="008936B2"/>
    <w:rsid w:val="008A4BF1"/>
    <w:rsid w:val="008B20F4"/>
    <w:rsid w:val="008D0CD6"/>
    <w:rsid w:val="008D2F30"/>
    <w:rsid w:val="008E6348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47980"/>
    <w:rsid w:val="00950B05"/>
    <w:rsid w:val="009514DC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9F386D"/>
    <w:rsid w:val="00A01634"/>
    <w:rsid w:val="00A0180F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6360"/>
    <w:rsid w:val="00AA753B"/>
    <w:rsid w:val="00AA7877"/>
    <w:rsid w:val="00AA7918"/>
    <w:rsid w:val="00AC507B"/>
    <w:rsid w:val="00AC6DC2"/>
    <w:rsid w:val="00AE2FB2"/>
    <w:rsid w:val="00AE505D"/>
    <w:rsid w:val="00AE727C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3DE6"/>
    <w:rsid w:val="00B97756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7D24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D5B4D"/>
    <w:rsid w:val="00CD709D"/>
    <w:rsid w:val="00CE48E8"/>
    <w:rsid w:val="00CF00EE"/>
    <w:rsid w:val="00D03212"/>
    <w:rsid w:val="00D068DD"/>
    <w:rsid w:val="00D12661"/>
    <w:rsid w:val="00D135EC"/>
    <w:rsid w:val="00D1480F"/>
    <w:rsid w:val="00D14EA0"/>
    <w:rsid w:val="00D27721"/>
    <w:rsid w:val="00D340C5"/>
    <w:rsid w:val="00D37462"/>
    <w:rsid w:val="00D43C32"/>
    <w:rsid w:val="00D50157"/>
    <w:rsid w:val="00D52348"/>
    <w:rsid w:val="00D543A8"/>
    <w:rsid w:val="00D54C7A"/>
    <w:rsid w:val="00D6348E"/>
    <w:rsid w:val="00D63A2A"/>
    <w:rsid w:val="00D641F0"/>
    <w:rsid w:val="00D660F3"/>
    <w:rsid w:val="00D70362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DF7E6B"/>
    <w:rsid w:val="00E01139"/>
    <w:rsid w:val="00E10391"/>
    <w:rsid w:val="00E10CA2"/>
    <w:rsid w:val="00E20F1C"/>
    <w:rsid w:val="00E218E8"/>
    <w:rsid w:val="00E23D0E"/>
    <w:rsid w:val="00E2495B"/>
    <w:rsid w:val="00E30684"/>
    <w:rsid w:val="00E4031E"/>
    <w:rsid w:val="00E4191B"/>
    <w:rsid w:val="00E437F2"/>
    <w:rsid w:val="00E5780E"/>
    <w:rsid w:val="00E61FA2"/>
    <w:rsid w:val="00E7611F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8CB4F-FBCC-4876-A233-0D59EA0D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2018-07-02T17:02:00Z</cp:lastPrinted>
  <dcterms:created xsi:type="dcterms:W3CDTF">2018-07-13T14:06:00Z</dcterms:created>
  <dcterms:modified xsi:type="dcterms:W3CDTF">2018-07-13T14:06:00Z</dcterms:modified>
</cp:coreProperties>
</file>